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68" w:rsidRDefault="00E60A70">
      <w:pPr>
        <w:jc w:val="center"/>
        <w:rPr>
          <w:rFonts w:ascii="宋体" w:hAnsi="宋体" w:cs="华文中宋"/>
          <w:b/>
          <w:sz w:val="48"/>
          <w:szCs w:val="48"/>
        </w:rPr>
      </w:pPr>
      <w:bookmarkStart w:id="0" w:name="_Toc35393789"/>
      <w:bookmarkStart w:id="1" w:name="_Toc28359001"/>
      <w:r>
        <w:rPr>
          <w:rFonts w:ascii="宋体" w:hAnsi="宋体" w:cs="华文中宋" w:hint="eastAsia"/>
          <w:b/>
          <w:sz w:val="48"/>
          <w:szCs w:val="48"/>
        </w:rPr>
        <w:t>招标公告</w:t>
      </w:r>
      <w:bookmarkEnd w:id="0"/>
      <w:bookmarkEnd w:id="1"/>
    </w:p>
    <w:p w:rsidR="007D3068" w:rsidRDefault="00E60A70">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Pr>
          <w:rFonts w:ascii="仿宋" w:eastAsia="仿宋" w:hAnsi="仿宋" w:cs="仿宋" w:hint="eastAsia"/>
          <w:sz w:val="28"/>
          <w:szCs w:val="28"/>
        </w:rPr>
        <w:t>项目概况</w:t>
      </w:r>
    </w:p>
    <w:p w:rsidR="007D3068" w:rsidRDefault="006C074F" w:rsidP="006C074F">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sidRPr="006C074F">
        <w:rPr>
          <w:rFonts w:ascii="仿宋" w:eastAsia="仿宋" w:hAnsi="仿宋" w:cs="仿宋" w:hint="eastAsia"/>
          <w:sz w:val="28"/>
          <w:szCs w:val="28"/>
        </w:rPr>
        <w:t>曲靖市麒麟职业技术学校师生直饮水系统安装及运维项目</w:t>
      </w:r>
      <w:r w:rsidR="00E60A70">
        <w:rPr>
          <w:rFonts w:ascii="仿宋" w:eastAsia="仿宋" w:hAnsi="仿宋" w:cs="仿宋" w:hint="eastAsia"/>
          <w:sz w:val="28"/>
          <w:szCs w:val="28"/>
        </w:rPr>
        <w:t>招标项目的潜在投标人应在钰成汇鑫项目管理咨询（云南）有限公司（曲靖市麒麟区翠峰路69号院内三单元三楼一号）获取招标文件，并于2020年08月2</w:t>
      </w:r>
      <w:r w:rsidR="000B53D8">
        <w:rPr>
          <w:rFonts w:ascii="仿宋" w:eastAsia="仿宋" w:hAnsi="仿宋" w:cs="仿宋" w:hint="eastAsia"/>
          <w:sz w:val="28"/>
          <w:szCs w:val="28"/>
        </w:rPr>
        <w:t>6</w:t>
      </w:r>
      <w:r w:rsidR="00E60A70">
        <w:rPr>
          <w:rFonts w:ascii="仿宋" w:eastAsia="仿宋" w:hAnsi="仿宋" w:cs="仿宋" w:hint="eastAsia"/>
          <w:sz w:val="28"/>
          <w:szCs w:val="28"/>
        </w:rPr>
        <w:t>日15点00分（</w:t>
      </w:r>
      <w:r w:rsidR="00E60A70">
        <w:rPr>
          <w:rFonts w:ascii="仿宋" w:eastAsia="仿宋" w:hAnsi="仿宋" w:cs="仿宋" w:hint="eastAsia"/>
          <w:bCs/>
          <w:sz w:val="28"/>
          <w:szCs w:val="28"/>
        </w:rPr>
        <w:t>北京时间）前递交投标文件</w:t>
      </w:r>
      <w:r w:rsidR="00E60A70">
        <w:rPr>
          <w:rFonts w:ascii="仿宋" w:eastAsia="仿宋" w:hAnsi="仿宋" w:cs="仿宋" w:hint="eastAsia"/>
          <w:sz w:val="28"/>
          <w:szCs w:val="28"/>
        </w:rPr>
        <w:t>。</w:t>
      </w:r>
    </w:p>
    <w:p w:rsidR="007D3068" w:rsidRDefault="007D3068">
      <w:pPr>
        <w:rPr>
          <w:sz w:val="28"/>
          <w:szCs w:val="28"/>
        </w:rPr>
      </w:pPr>
    </w:p>
    <w:p w:rsidR="007D3068" w:rsidRDefault="00E60A70">
      <w:pPr>
        <w:rPr>
          <w:rFonts w:ascii="黑体" w:eastAsia="黑体" w:hAnsi="宋体" w:cs="宋体"/>
          <w:bCs/>
          <w:sz w:val="28"/>
          <w:szCs w:val="28"/>
        </w:rPr>
      </w:pPr>
      <w:bookmarkStart w:id="2" w:name="_Toc35393790"/>
      <w:bookmarkStart w:id="3" w:name="_Toc28359002"/>
      <w:bookmarkStart w:id="4" w:name="_Toc28359079"/>
      <w:bookmarkStart w:id="5" w:name="_Toc35393621"/>
      <w:bookmarkStart w:id="6" w:name="_Hlk24379207"/>
      <w:r>
        <w:rPr>
          <w:rFonts w:ascii="黑体" w:eastAsia="黑体" w:hAnsi="宋体" w:cs="宋体" w:hint="eastAsia"/>
          <w:bCs/>
          <w:sz w:val="28"/>
          <w:szCs w:val="28"/>
        </w:rPr>
        <w:t>一、项目基本情况</w:t>
      </w:r>
      <w:bookmarkEnd w:id="2"/>
      <w:bookmarkEnd w:id="3"/>
      <w:bookmarkEnd w:id="4"/>
      <w:bookmarkEnd w:id="5"/>
    </w:p>
    <w:p w:rsidR="007D3068" w:rsidRDefault="00E60A70">
      <w:pPr>
        <w:ind w:firstLineChars="200" w:firstLine="560"/>
        <w:rPr>
          <w:rFonts w:ascii="仿宋" w:eastAsia="仿宋" w:hAnsi="仿宋" w:cs="仿宋"/>
          <w:color w:val="FF0000"/>
          <w:sz w:val="28"/>
          <w:szCs w:val="28"/>
        </w:rPr>
      </w:pPr>
      <w:r>
        <w:rPr>
          <w:rFonts w:ascii="仿宋" w:eastAsia="仿宋" w:hAnsi="仿宋" w:cs="仿宋" w:hint="eastAsia"/>
          <w:sz w:val="28"/>
          <w:szCs w:val="28"/>
        </w:rPr>
        <w:t>项目编号：</w:t>
      </w:r>
      <w:r w:rsidR="000B53D8" w:rsidRPr="000B53D8">
        <w:rPr>
          <w:rFonts w:ascii="仿宋" w:eastAsia="仿宋" w:hAnsi="仿宋" w:cs="仿宋" w:hint="eastAsia"/>
          <w:sz w:val="28"/>
          <w:szCs w:val="28"/>
        </w:rPr>
        <w:t>HXZC2020-401-S</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项目名称：</w:t>
      </w:r>
      <w:r w:rsidR="000B53D8" w:rsidRPr="000B53D8">
        <w:rPr>
          <w:rFonts w:ascii="仿宋" w:eastAsia="仿宋" w:hAnsi="仿宋" w:cs="仿宋" w:hint="eastAsia"/>
          <w:sz w:val="28"/>
          <w:szCs w:val="28"/>
        </w:rPr>
        <w:t>曲靖市麒麟职业技术学校师生直饮水系统安装及运维项目</w:t>
      </w:r>
    </w:p>
    <w:bookmarkEnd w:id="6"/>
    <w:p w:rsidR="006C074F" w:rsidRDefault="00E60A70" w:rsidP="006C074F">
      <w:pPr>
        <w:ind w:leftChars="269" w:left="565"/>
        <w:rPr>
          <w:rFonts w:ascii="仿宋" w:eastAsia="仿宋" w:hAnsi="仿宋" w:cs="仿宋"/>
          <w:sz w:val="28"/>
          <w:szCs w:val="28"/>
        </w:rPr>
      </w:pPr>
      <w:r>
        <w:rPr>
          <w:rFonts w:ascii="仿宋" w:eastAsia="仿宋" w:hAnsi="仿宋" w:cs="仿宋" w:hint="eastAsia"/>
          <w:sz w:val="28"/>
          <w:szCs w:val="28"/>
        </w:rPr>
        <w:t>预算金额：</w:t>
      </w:r>
      <w:r w:rsidR="006C074F" w:rsidRPr="006C074F">
        <w:rPr>
          <w:rFonts w:ascii="仿宋" w:eastAsia="仿宋" w:hAnsi="仿宋" w:cs="仿宋" w:hint="eastAsia"/>
          <w:sz w:val="28"/>
          <w:szCs w:val="28"/>
        </w:rPr>
        <w:t>本项目直饮水系统、设备投建预算价：人民币伍佰万元整（￥5,000,000</w:t>
      </w:r>
      <w:r w:rsidR="006C074F" w:rsidRPr="006C074F">
        <w:rPr>
          <w:rFonts w:ascii="仿宋" w:eastAsia="仿宋" w:hAnsi="仿宋" w:cs="仿宋"/>
          <w:sz w:val="28"/>
          <w:szCs w:val="28"/>
        </w:rPr>
        <w:t>.00</w:t>
      </w:r>
      <w:r w:rsidR="006C074F" w:rsidRPr="006C074F">
        <w:rPr>
          <w:rFonts w:ascii="仿宋" w:eastAsia="仿宋" w:hAnsi="仿宋" w:cs="仿宋" w:hint="eastAsia"/>
          <w:sz w:val="28"/>
          <w:szCs w:val="28"/>
        </w:rPr>
        <w:t>元）</w:t>
      </w:r>
      <w:r w:rsidR="006C074F">
        <w:rPr>
          <w:rFonts w:ascii="仿宋" w:eastAsia="仿宋" w:hAnsi="仿宋" w:cs="仿宋" w:hint="eastAsia"/>
          <w:sz w:val="28"/>
          <w:szCs w:val="28"/>
        </w:rPr>
        <w:t>；</w:t>
      </w:r>
      <w:r w:rsidR="006C074F" w:rsidRPr="006C074F">
        <w:rPr>
          <w:rFonts w:ascii="仿宋" w:eastAsia="仿宋" w:hAnsi="仿宋" w:cs="仿宋" w:hint="eastAsia"/>
          <w:sz w:val="28"/>
          <w:szCs w:val="28"/>
        </w:rPr>
        <w:t>为保证甲方学校师生直饮水质量及安全，在投建直饮水系统、设备的预算原则上不得低于此预算价格。低于此预算价格的投标将被拒绝（此项报价为实质性响应条款，不列入评分标准。不满足将视为无效响应）</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采购需求：</w:t>
      </w:r>
      <w:r w:rsidR="006C074F" w:rsidRPr="000B53D8">
        <w:rPr>
          <w:rFonts w:ascii="仿宋" w:eastAsia="仿宋" w:hAnsi="仿宋" w:cs="仿宋" w:hint="eastAsia"/>
          <w:sz w:val="28"/>
          <w:szCs w:val="28"/>
        </w:rPr>
        <w:t>曲靖市麒麟职业技术学校师生直饮水系统安装及运维项目</w:t>
      </w:r>
      <w:r>
        <w:rPr>
          <w:rFonts w:ascii="仿宋" w:eastAsia="仿宋" w:hAnsi="仿宋" w:cs="仿宋" w:hint="eastAsia"/>
          <w:sz w:val="28"/>
          <w:szCs w:val="28"/>
        </w:rPr>
        <w:t>（详见招标文件）</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合同履行期限：</w:t>
      </w:r>
      <w:r w:rsidR="005C149B">
        <w:rPr>
          <w:rFonts w:ascii="仿宋" w:eastAsia="仿宋" w:hAnsi="仿宋" w:cs="仿宋" w:hint="eastAsia"/>
          <w:sz w:val="28"/>
          <w:szCs w:val="28"/>
        </w:rPr>
        <w:t>中标人须在2020年09月</w:t>
      </w:r>
      <w:r w:rsidR="00E71FF7">
        <w:rPr>
          <w:rFonts w:ascii="仿宋" w:eastAsia="仿宋" w:hAnsi="仿宋" w:cs="仿宋" w:hint="eastAsia"/>
          <w:sz w:val="28"/>
          <w:szCs w:val="28"/>
        </w:rPr>
        <w:t>10</w:t>
      </w:r>
      <w:r w:rsidR="005C149B">
        <w:rPr>
          <w:rFonts w:ascii="仿宋" w:eastAsia="仿宋" w:hAnsi="仿宋" w:cs="仿宋" w:hint="eastAsia"/>
          <w:sz w:val="28"/>
          <w:szCs w:val="28"/>
        </w:rPr>
        <w:t>日前将系统调试完毕并交付甲方使用。</w:t>
      </w:r>
      <w:r w:rsidR="005C149B">
        <w:rPr>
          <w:rFonts w:ascii="仿宋" w:eastAsia="仿宋" w:hAnsi="仿宋" w:cs="仿宋"/>
          <w:sz w:val="28"/>
          <w:szCs w:val="28"/>
        </w:rPr>
        <w:t xml:space="preserve"> </w:t>
      </w:r>
    </w:p>
    <w:p w:rsidR="007D3068" w:rsidRDefault="00E60A70">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本项目（</w:t>
      </w:r>
      <w:r>
        <w:rPr>
          <w:rFonts w:ascii="仿宋" w:eastAsia="仿宋" w:hAnsi="仿宋" w:cs="仿宋" w:hint="eastAsia"/>
          <w:b/>
          <w:sz w:val="28"/>
          <w:szCs w:val="28"/>
        </w:rPr>
        <w:t>否</w:t>
      </w:r>
      <w:r>
        <w:rPr>
          <w:rFonts w:ascii="仿宋" w:eastAsia="仿宋" w:hAnsi="仿宋" w:cs="仿宋" w:hint="eastAsia"/>
          <w:sz w:val="28"/>
          <w:szCs w:val="28"/>
        </w:rPr>
        <w:t>）接受联合体投标。</w:t>
      </w:r>
    </w:p>
    <w:p w:rsidR="007D3068" w:rsidRDefault="00E60A70">
      <w:pPr>
        <w:rPr>
          <w:rFonts w:ascii="黑体" w:eastAsia="黑体" w:hAnsi="宋体" w:cs="宋体"/>
          <w:bCs/>
          <w:sz w:val="28"/>
          <w:szCs w:val="28"/>
        </w:rPr>
      </w:pPr>
      <w:bookmarkStart w:id="7" w:name="_Toc35393791"/>
      <w:bookmarkStart w:id="8" w:name="_Toc35393622"/>
      <w:bookmarkStart w:id="9" w:name="_Toc28359080"/>
      <w:bookmarkStart w:id="10" w:name="_Toc28359003"/>
      <w:r>
        <w:rPr>
          <w:rFonts w:ascii="黑体" w:eastAsia="黑体" w:hAnsi="宋体" w:cs="宋体" w:hint="eastAsia"/>
          <w:bCs/>
          <w:sz w:val="28"/>
          <w:szCs w:val="28"/>
        </w:rPr>
        <w:t>二、申请人的资格要求：</w:t>
      </w:r>
      <w:bookmarkEnd w:id="7"/>
      <w:bookmarkEnd w:id="8"/>
      <w:bookmarkEnd w:id="9"/>
      <w:bookmarkEnd w:id="10"/>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1.满足《中华人民共和国政府采购法》第二十二条规定；</w:t>
      </w:r>
    </w:p>
    <w:p w:rsidR="007D3068" w:rsidRDefault="00E60A70">
      <w:pPr>
        <w:ind w:firstLineChars="200" w:firstLine="560"/>
        <w:rPr>
          <w:rFonts w:ascii="仿宋" w:eastAsia="仿宋" w:hAnsi="仿宋" w:cs="仿宋"/>
          <w:sz w:val="28"/>
          <w:szCs w:val="28"/>
        </w:rPr>
      </w:pPr>
      <w:bookmarkStart w:id="11" w:name="_Toc28359004"/>
      <w:bookmarkStart w:id="12" w:name="_Toc28359081"/>
      <w:r>
        <w:rPr>
          <w:rFonts w:ascii="仿宋" w:eastAsia="仿宋" w:hAnsi="仿宋" w:cs="仿宋" w:hint="eastAsia"/>
          <w:sz w:val="28"/>
          <w:szCs w:val="28"/>
        </w:rPr>
        <w:t>2.落实政府采购政策需满足的资格要求：</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本项目不属于专门面向中小企业采购的项目，需落实政府采购政策为：促进中小企业发展政策、支持监狱企业发展政策、支持残疾人福利性单位发展政策、采购节能产品、环境标志产品相关政策等。</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3.本项目的特定资格要求：</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3.1在中国境内注册，具有独立法人资格，具有独立承担民事责任的能力，营业执照在有效期内且符合此次采购项目的经营范围；</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3.2</w:t>
      </w:r>
      <w:r w:rsidR="005C149B" w:rsidRPr="005C149B">
        <w:rPr>
          <w:rFonts w:ascii="仿宋" w:eastAsia="仿宋" w:hAnsi="仿宋" w:cs="仿宋" w:hint="eastAsia"/>
          <w:sz w:val="28"/>
          <w:szCs w:val="28"/>
        </w:rPr>
        <w:t>投标人</w:t>
      </w:r>
      <w:r w:rsidR="005C149B">
        <w:rPr>
          <w:rFonts w:ascii="仿宋" w:eastAsia="仿宋" w:hAnsi="仿宋" w:cs="仿宋" w:hint="eastAsia"/>
          <w:sz w:val="28"/>
          <w:szCs w:val="28"/>
        </w:rPr>
        <w:t>须</w:t>
      </w:r>
      <w:r w:rsidR="005C149B" w:rsidRPr="005C149B">
        <w:rPr>
          <w:rFonts w:ascii="仿宋" w:eastAsia="仿宋" w:hAnsi="仿宋" w:cs="仿宋" w:hint="eastAsia"/>
          <w:sz w:val="28"/>
          <w:szCs w:val="28"/>
        </w:rPr>
        <w:t>持有净水主机厂家和不锈钢饮水机厂家在直饮水生产及供应过程中与水接触的输配水设备</w:t>
      </w:r>
      <w:r w:rsidR="005C149B">
        <w:rPr>
          <w:rFonts w:ascii="仿宋" w:eastAsia="仿宋" w:hAnsi="仿宋" w:cs="仿宋" w:hint="eastAsia"/>
          <w:sz w:val="28"/>
          <w:szCs w:val="28"/>
        </w:rPr>
        <w:t>、</w:t>
      </w:r>
      <w:r w:rsidR="005C149B" w:rsidRPr="005C149B">
        <w:rPr>
          <w:rFonts w:ascii="仿宋" w:eastAsia="仿宋" w:hAnsi="仿宋" w:cs="仿宋" w:hint="eastAsia"/>
          <w:sz w:val="28"/>
          <w:szCs w:val="28"/>
        </w:rPr>
        <w:t>防护材料</w:t>
      </w:r>
      <w:r w:rsidR="005C149B">
        <w:rPr>
          <w:rFonts w:ascii="仿宋" w:eastAsia="仿宋" w:hAnsi="仿宋" w:cs="仿宋" w:hint="eastAsia"/>
          <w:sz w:val="28"/>
          <w:szCs w:val="28"/>
        </w:rPr>
        <w:t>、</w:t>
      </w:r>
      <w:r w:rsidR="005C149B" w:rsidRPr="005C149B">
        <w:rPr>
          <w:rFonts w:ascii="仿宋" w:eastAsia="仿宋" w:hAnsi="仿宋" w:cs="仿宋" w:hint="eastAsia"/>
          <w:sz w:val="28"/>
          <w:szCs w:val="28"/>
        </w:rPr>
        <w:t>化学处理剂</w:t>
      </w:r>
      <w:r w:rsidR="005C149B">
        <w:rPr>
          <w:rFonts w:ascii="仿宋" w:eastAsia="仿宋" w:hAnsi="仿宋" w:cs="仿宋" w:hint="eastAsia"/>
          <w:sz w:val="28"/>
          <w:szCs w:val="28"/>
        </w:rPr>
        <w:t>、</w:t>
      </w:r>
      <w:r w:rsidR="005C149B" w:rsidRPr="005C149B">
        <w:rPr>
          <w:rFonts w:ascii="仿宋" w:eastAsia="仿宋" w:hAnsi="仿宋" w:cs="仿宋" w:hint="eastAsia"/>
          <w:sz w:val="28"/>
          <w:szCs w:val="28"/>
        </w:rPr>
        <w:t>水质处理器</w:t>
      </w:r>
      <w:r w:rsidR="005C149B">
        <w:rPr>
          <w:rFonts w:ascii="仿宋" w:eastAsia="仿宋" w:hAnsi="仿宋" w:cs="仿宋" w:hint="eastAsia"/>
          <w:sz w:val="28"/>
          <w:szCs w:val="28"/>
        </w:rPr>
        <w:t>、</w:t>
      </w:r>
      <w:r w:rsidR="005C149B" w:rsidRPr="005C149B">
        <w:rPr>
          <w:rFonts w:ascii="仿宋" w:eastAsia="仿宋" w:hAnsi="仿宋" w:cs="仿宋" w:hint="eastAsia"/>
          <w:sz w:val="28"/>
          <w:szCs w:val="28"/>
        </w:rPr>
        <w:t>饮水消毒设备等涉水产品均需投标人或品牌厂家提供</w:t>
      </w:r>
      <w:r w:rsidR="005C149B">
        <w:rPr>
          <w:rFonts w:ascii="仿宋" w:eastAsia="仿宋" w:hAnsi="仿宋" w:cs="仿宋" w:hint="eastAsia"/>
          <w:sz w:val="28"/>
          <w:szCs w:val="28"/>
        </w:rPr>
        <w:t>的</w:t>
      </w:r>
      <w:r w:rsidR="005C149B" w:rsidRPr="005C149B">
        <w:rPr>
          <w:rFonts w:ascii="仿宋" w:eastAsia="仿宋" w:hAnsi="仿宋" w:cs="仿宋" w:hint="eastAsia"/>
          <w:sz w:val="28"/>
          <w:szCs w:val="28"/>
        </w:rPr>
        <w:t>涉水卫生批件；</w:t>
      </w:r>
      <w:r w:rsidR="005C149B">
        <w:rPr>
          <w:rFonts w:ascii="仿宋" w:eastAsia="仿宋" w:hAnsi="仿宋" w:cs="仿宋"/>
          <w:sz w:val="28"/>
          <w:szCs w:val="28"/>
        </w:rPr>
        <w:t xml:space="preserve"> </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 xml:space="preserve">3.3. </w:t>
      </w:r>
      <w:r w:rsidR="00A64B59" w:rsidRPr="00A64B59">
        <w:rPr>
          <w:rFonts w:ascii="仿宋" w:eastAsia="仿宋" w:hAnsi="仿宋" w:cs="仿宋" w:hint="eastAsia"/>
          <w:sz w:val="28"/>
          <w:szCs w:val="28"/>
        </w:rPr>
        <w:t>投标人须对所投产品与保险公司签订产品责任险、产品质量保证险且责任险累计赔偿额度不低于人民币100万元（提供保单复印件并加盖产品制造商公章）</w:t>
      </w:r>
      <w:r>
        <w:rPr>
          <w:rFonts w:ascii="仿宋" w:eastAsia="仿宋" w:hAnsi="仿宋" w:cs="仿宋" w:hint="eastAsia"/>
          <w:sz w:val="28"/>
          <w:szCs w:val="28"/>
        </w:rPr>
        <w:t>；</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3.4</w:t>
      </w:r>
      <w:r w:rsidR="00A64B59" w:rsidRPr="00A64B59">
        <w:rPr>
          <w:rFonts w:ascii="仿宋" w:eastAsia="仿宋" w:hAnsi="仿宋" w:cs="仿宋" w:hint="eastAsia"/>
          <w:sz w:val="28"/>
          <w:szCs w:val="28"/>
        </w:rPr>
        <w:t>具备投标企业上一年度（2019）年度经会计师事务所出具的含企业资产负债表和利润表的审计报告或具备公司财务报表，新成立公司（注册未满一年）提供由开户行出具的资信证明文件；</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3.5</w:t>
      </w:r>
      <w:r w:rsidR="00A64B59" w:rsidRPr="00A64B59">
        <w:rPr>
          <w:rFonts w:ascii="仿宋" w:eastAsia="仿宋" w:hAnsi="仿宋" w:cs="仿宋" w:hint="eastAsia"/>
          <w:sz w:val="28"/>
          <w:szCs w:val="28"/>
        </w:rPr>
        <w:t>须出具在投标文件提交截止日期前12个月内任意三个月依法纳税的证明文件（税务局税收通用缴款书或银行电子缴税（费）凭证或税务局出具纳税情况证明）；依法免税的，应提供依法免税的相关证明文件；</w:t>
      </w:r>
      <w:r w:rsidR="00A64B59">
        <w:rPr>
          <w:rFonts w:ascii="仿宋" w:eastAsia="仿宋" w:hAnsi="仿宋" w:cs="仿宋"/>
          <w:sz w:val="28"/>
          <w:szCs w:val="28"/>
        </w:rPr>
        <w:t xml:space="preserve"> </w:t>
      </w:r>
    </w:p>
    <w:p w:rsidR="00A64B59" w:rsidRDefault="00E60A70">
      <w:pPr>
        <w:ind w:firstLineChars="200" w:firstLine="560"/>
        <w:rPr>
          <w:rFonts w:ascii="仿宋" w:eastAsia="仿宋" w:hAnsi="仿宋" w:cs="仿宋"/>
          <w:sz w:val="28"/>
          <w:szCs w:val="28"/>
        </w:rPr>
      </w:pPr>
      <w:r>
        <w:rPr>
          <w:rFonts w:ascii="仿宋" w:eastAsia="仿宋" w:hAnsi="仿宋" w:cs="仿宋" w:hint="eastAsia"/>
          <w:sz w:val="28"/>
          <w:szCs w:val="28"/>
        </w:rPr>
        <w:lastRenderedPageBreak/>
        <w:t>3.6</w:t>
      </w:r>
      <w:r w:rsidR="00A64B59" w:rsidRPr="00A64B59">
        <w:rPr>
          <w:rFonts w:ascii="仿宋" w:eastAsia="仿宋" w:hAnsi="仿宋" w:cs="仿宋" w:hint="eastAsia"/>
          <w:sz w:val="28"/>
          <w:szCs w:val="28"/>
        </w:rPr>
        <w:t>参加政府采购活动前3年内，在经营活动中没有重大违法记录的声明；供应商未被列入“信用中国”网站（www.creditchina.gov.cn）失信被执行人、重大税收违法案件当事人名单及中国政府采购网（www.ccgp.gov.cn）“政府采购严重违法失信行为信息记录”；未被“</w:t>
      </w:r>
      <w:r w:rsidR="00A64B59" w:rsidRPr="00A64B59">
        <w:rPr>
          <w:rFonts w:ascii="仿宋" w:eastAsia="仿宋" w:hAnsi="仿宋" w:cs="仿宋"/>
          <w:sz w:val="28"/>
          <w:szCs w:val="28"/>
        </w:rPr>
        <w:t>国家企业信用信息公示系统</w:t>
      </w:r>
      <w:r w:rsidR="00A64B59" w:rsidRPr="00A64B59">
        <w:rPr>
          <w:rFonts w:ascii="仿宋" w:eastAsia="仿宋" w:hAnsi="仿宋" w:cs="仿宋" w:hint="eastAsia"/>
          <w:sz w:val="28"/>
          <w:szCs w:val="28"/>
        </w:rPr>
        <w:t>”</w:t>
      </w:r>
      <w:r w:rsidR="00A64B59" w:rsidRPr="00A64B59">
        <w:rPr>
          <w:rFonts w:ascii="仿宋" w:eastAsia="仿宋" w:hAnsi="仿宋" w:cs="仿宋"/>
          <w:sz w:val="28"/>
          <w:szCs w:val="28"/>
        </w:rPr>
        <w:t>（www.gsxt.gov.cn）列入：经营异常名录、严重违法失信企业名单（黑名单）且未被移出</w:t>
      </w:r>
      <w:r w:rsidR="00A64B59">
        <w:rPr>
          <w:rFonts w:ascii="仿宋" w:eastAsia="仿宋" w:hAnsi="仿宋" w:cs="仿宋" w:hint="eastAsia"/>
          <w:sz w:val="28"/>
          <w:szCs w:val="28"/>
        </w:rPr>
        <w:t>；</w:t>
      </w:r>
    </w:p>
    <w:p w:rsidR="007D3068" w:rsidRDefault="00A64B59">
      <w:pPr>
        <w:ind w:firstLineChars="200" w:firstLine="560"/>
        <w:rPr>
          <w:rFonts w:ascii="仿宋" w:eastAsia="仿宋" w:hAnsi="仿宋" w:cs="仿宋"/>
          <w:sz w:val="28"/>
          <w:szCs w:val="28"/>
        </w:rPr>
      </w:pPr>
      <w:r>
        <w:rPr>
          <w:rFonts w:ascii="仿宋" w:eastAsia="仿宋" w:hAnsi="仿宋" w:cs="仿宋" w:hint="eastAsia"/>
          <w:sz w:val="28"/>
          <w:szCs w:val="28"/>
        </w:rPr>
        <w:t>3.7</w:t>
      </w:r>
      <w:r w:rsidR="00E60A70">
        <w:rPr>
          <w:rFonts w:ascii="仿宋" w:eastAsia="仿宋" w:hAnsi="仿宋" w:cs="仿宋" w:hint="eastAsia"/>
          <w:sz w:val="28"/>
          <w:szCs w:val="28"/>
        </w:rPr>
        <w:t>本项目不接受联合体投标。</w:t>
      </w:r>
    </w:p>
    <w:p w:rsidR="007D3068" w:rsidRDefault="00E60A70">
      <w:pPr>
        <w:rPr>
          <w:rFonts w:ascii="黑体" w:eastAsia="黑体" w:hAnsi="宋体" w:cs="宋体"/>
          <w:bCs/>
          <w:sz w:val="28"/>
          <w:szCs w:val="28"/>
        </w:rPr>
      </w:pPr>
      <w:bookmarkStart w:id="13" w:name="_Toc35393792"/>
      <w:bookmarkStart w:id="14" w:name="_Toc35393623"/>
      <w:r>
        <w:rPr>
          <w:rFonts w:ascii="黑体" w:eastAsia="黑体" w:hAnsi="宋体" w:cs="宋体" w:hint="eastAsia"/>
          <w:bCs/>
          <w:sz w:val="28"/>
          <w:szCs w:val="28"/>
        </w:rPr>
        <w:t>三、获取招标文件</w:t>
      </w:r>
      <w:bookmarkEnd w:id="11"/>
      <w:bookmarkEnd w:id="12"/>
      <w:bookmarkEnd w:id="13"/>
      <w:bookmarkEnd w:id="14"/>
    </w:p>
    <w:p w:rsidR="007D3068" w:rsidRDefault="00E60A70">
      <w:pPr>
        <w:spacing w:line="360" w:lineRule="auto"/>
        <w:ind w:firstLine="540"/>
        <w:rPr>
          <w:rFonts w:ascii="仿宋" w:eastAsia="仿宋" w:hAnsi="仿宋" w:cs="宋体"/>
          <w:sz w:val="28"/>
          <w:szCs w:val="28"/>
        </w:rPr>
      </w:pPr>
      <w:r>
        <w:rPr>
          <w:rFonts w:ascii="仿宋" w:eastAsia="仿宋" w:hAnsi="仿宋" w:cs="宋体" w:hint="eastAsia"/>
          <w:sz w:val="28"/>
          <w:szCs w:val="28"/>
        </w:rPr>
        <w:t>时间：2020年08月03日至2020年08月07日</w:t>
      </w:r>
      <w:r>
        <w:rPr>
          <w:rFonts w:ascii="仿宋" w:eastAsia="仿宋" w:hAnsi="仿宋" w:cs="仿宋" w:hint="eastAsia"/>
          <w:sz w:val="28"/>
          <w:szCs w:val="28"/>
        </w:rPr>
        <w:t>（提供期限自本公告发布之日起不得少于5个工作日），</w:t>
      </w:r>
      <w:r>
        <w:rPr>
          <w:rFonts w:ascii="仿宋" w:eastAsia="仿宋" w:hAnsi="仿宋" w:cs="宋体" w:hint="eastAsia"/>
          <w:sz w:val="28"/>
          <w:szCs w:val="28"/>
        </w:rPr>
        <w:t>每天上午09：00至12：00下午14：00至17：30（北京时间，法定节假日除外）</w:t>
      </w:r>
    </w:p>
    <w:p w:rsidR="007D3068" w:rsidRDefault="00E60A70">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r>
        <w:rPr>
          <w:rFonts w:ascii="仿宋" w:eastAsia="仿宋" w:hAnsi="仿宋" w:cs="仿宋" w:hint="eastAsia"/>
          <w:sz w:val="28"/>
          <w:szCs w:val="28"/>
        </w:rPr>
        <w:t>钰成汇鑫项目管理咨询（云南）有限公司</w:t>
      </w:r>
      <w:r>
        <w:rPr>
          <w:rFonts w:ascii="仿宋" w:eastAsia="仿宋" w:hAnsi="仿宋" w:cs="宋体" w:hint="eastAsia"/>
          <w:sz w:val="28"/>
          <w:szCs w:val="28"/>
        </w:rPr>
        <w:t>（曲靖市麒麟区翠峰路69号院内三单元三楼一号）</w:t>
      </w:r>
    </w:p>
    <w:p w:rsidR="007D3068" w:rsidRDefault="00E60A70">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方式：现场购买（磋商文件如需电子版请自带U盘拷贝，售后不退，不办理邮购）</w:t>
      </w:r>
    </w:p>
    <w:p w:rsidR="007D3068" w:rsidRDefault="00E60A70">
      <w:pPr>
        <w:spacing w:line="360" w:lineRule="auto"/>
        <w:ind w:firstLine="540"/>
        <w:rPr>
          <w:rFonts w:ascii="仿宋" w:eastAsia="仿宋" w:hAnsi="仿宋" w:cs="宋体"/>
          <w:sz w:val="28"/>
          <w:szCs w:val="28"/>
        </w:rPr>
      </w:pPr>
      <w:r>
        <w:rPr>
          <w:rFonts w:ascii="仿宋" w:eastAsia="仿宋" w:hAnsi="仿宋" w:cs="宋体" w:hint="eastAsia"/>
          <w:sz w:val="28"/>
          <w:szCs w:val="28"/>
        </w:rPr>
        <w:t>售价：1000元/本</w:t>
      </w:r>
    </w:p>
    <w:p w:rsidR="007D3068" w:rsidRDefault="00E60A70">
      <w:pPr>
        <w:rPr>
          <w:rFonts w:ascii="黑体" w:eastAsia="黑体" w:hAnsi="宋体" w:cs="宋体"/>
          <w:bCs/>
          <w:sz w:val="28"/>
          <w:szCs w:val="28"/>
        </w:rPr>
      </w:pPr>
      <w:bookmarkStart w:id="15" w:name="_Toc28359082"/>
      <w:bookmarkStart w:id="16" w:name="_Toc28359005"/>
      <w:bookmarkStart w:id="17" w:name="_Toc35393624"/>
      <w:bookmarkStart w:id="18" w:name="_Toc35393793"/>
      <w:r>
        <w:rPr>
          <w:rFonts w:ascii="黑体" w:eastAsia="黑体" w:hAnsi="宋体" w:cs="宋体" w:hint="eastAsia"/>
          <w:bCs/>
          <w:sz w:val="28"/>
          <w:szCs w:val="28"/>
        </w:rPr>
        <w:t>四、提交投标文件</w:t>
      </w:r>
      <w:bookmarkEnd w:id="15"/>
      <w:bookmarkEnd w:id="16"/>
      <w:r>
        <w:rPr>
          <w:rFonts w:ascii="黑体" w:eastAsia="黑体" w:hAnsi="宋体" w:cs="宋体" w:hint="eastAsia"/>
          <w:bCs/>
          <w:sz w:val="28"/>
          <w:szCs w:val="28"/>
        </w:rPr>
        <w:t>截止时间、开标时间和地点</w:t>
      </w:r>
      <w:bookmarkEnd w:id="17"/>
      <w:bookmarkEnd w:id="18"/>
    </w:p>
    <w:p w:rsidR="007D3068" w:rsidRDefault="00E60A70">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2020年08月2</w:t>
      </w:r>
      <w:r w:rsidR="00A64B59">
        <w:rPr>
          <w:rFonts w:ascii="仿宋" w:eastAsia="仿宋" w:hAnsi="仿宋" w:cs="宋体" w:hint="eastAsia"/>
          <w:kern w:val="0"/>
          <w:sz w:val="28"/>
          <w:szCs w:val="28"/>
        </w:rPr>
        <w:t>6</w:t>
      </w:r>
      <w:r>
        <w:rPr>
          <w:rFonts w:ascii="仿宋" w:eastAsia="仿宋" w:hAnsi="仿宋" w:cs="宋体" w:hint="eastAsia"/>
          <w:kern w:val="0"/>
          <w:sz w:val="28"/>
          <w:szCs w:val="28"/>
        </w:rPr>
        <w:t>日 15点00分（北</w:t>
      </w:r>
      <w:bookmarkStart w:id="19" w:name="_GoBack"/>
      <w:bookmarkEnd w:id="19"/>
      <w:r>
        <w:rPr>
          <w:rFonts w:ascii="仿宋" w:eastAsia="仿宋" w:hAnsi="仿宋" w:cs="宋体" w:hint="eastAsia"/>
          <w:kern w:val="0"/>
          <w:sz w:val="28"/>
          <w:szCs w:val="28"/>
        </w:rPr>
        <w:t>京时间）</w:t>
      </w:r>
    </w:p>
    <w:p w:rsidR="007D3068" w:rsidRDefault="00E60A70">
      <w:pPr>
        <w:ind w:firstLineChars="200" w:firstLine="560"/>
        <w:rPr>
          <w:rFonts w:ascii="仿宋" w:eastAsia="仿宋" w:hAnsi="仿宋" w:cs="仿宋"/>
          <w:sz w:val="28"/>
          <w:szCs w:val="28"/>
        </w:rPr>
      </w:pPr>
      <w:r>
        <w:rPr>
          <w:rFonts w:ascii="仿宋" w:eastAsia="仿宋" w:hAnsi="仿宋" w:cs="仿宋" w:hint="eastAsia"/>
          <w:sz w:val="28"/>
          <w:szCs w:val="28"/>
        </w:rPr>
        <w:t>地点：</w:t>
      </w:r>
      <w:r w:rsidR="00A64B59" w:rsidRPr="00A64B59">
        <w:rPr>
          <w:rFonts w:ascii="仿宋" w:eastAsia="仿宋" w:hAnsi="仿宋" w:cs="宋体" w:hint="eastAsia"/>
          <w:kern w:val="0"/>
          <w:sz w:val="28"/>
          <w:szCs w:val="28"/>
        </w:rPr>
        <w:t>曲靖市麒麟区职业技术学校科技楼九楼会议室</w:t>
      </w:r>
      <w:r>
        <w:rPr>
          <w:rFonts w:ascii="仿宋" w:eastAsia="仿宋" w:hAnsi="仿宋" w:cs="宋体" w:hint="eastAsia"/>
          <w:kern w:val="0"/>
          <w:sz w:val="28"/>
          <w:szCs w:val="28"/>
        </w:rPr>
        <w:t>。</w:t>
      </w:r>
    </w:p>
    <w:p w:rsidR="007D3068" w:rsidRDefault="00E60A70">
      <w:pPr>
        <w:rPr>
          <w:rFonts w:ascii="黑体" w:eastAsia="黑体" w:hAnsi="宋体" w:cs="宋体"/>
          <w:bCs/>
          <w:sz w:val="28"/>
          <w:szCs w:val="28"/>
        </w:rPr>
      </w:pPr>
      <w:bookmarkStart w:id="20" w:name="_Toc35393794"/>
      <w:bookmarkStart w:id="21" w:name="_Toc28359007"/>
      <w:bookmarkStart w:id="22" w:name="_Toc28359084"/>
      <w:bookmarkStart w:id="23" w:name="_Toc35393625"/>
      <w:r>
        <w:rPr>
          <w:rFonts w:ascii="黑体" w:eastAsia="黑体" w:hAnsi="宋体" w:cs="宋体" w:hint="eastAsia"/>
          <w:bCs/>
          <w:sz w:val="28"/>
          <w:szCs w:val="28"/>
        </w:rPr>
        <w:t>五、公告期限</w:t>
      </w:r>
      <w:bookmarkEnd w:id="20"/>
      <w:bookmarkEnd w:id="21"/>
      <w:bookmarkEnd w:id="22"/>
      <w:bookmarkEnd w:id="23"/>
    </w:p>
    <w:p w:rsidR="007D3068" w:rsidRDefault="00E60A70">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rsidR="007D3068" w:rsidRDefault="00E60A70">
      <w:pPr>
        <w:rPr>
          <w:rFonts w:ascii="黑体" w:eastAsia="黑体" w:hAnsi="宋体" w:cs="宋体"/>
          <w:bCs/>
          <w:sz w:val="28"/>
          <w:szCs w:val="28"/>
        </w:rPr>
      </w:pPr>
      <w:bookmarkStart w:id="24" w:name="_Toc35393795"/>
      <w:bookmarkStart w:id="25" w:name="_Toc35393626"/>
      <w:r>
        <w:rPr>
          <w:rFonts w:ascii="黑体" w:eastAsia="黑体" w:hAnsi="宋体" w:cs="宋体" w:hint="eastAsia"/>
          <w:bCs/>
          <w:sz w:val="28"/>
          <w:szCs w:val="28"/>
        </w:rPr>
        <w:lastRenderedPageBreak/>
        <w:t>六、其他补充事宜</w:t>
      </w:r>
      <w:bookmarkEnd w:id="24"/>
      <w:bookmarkEnd w:id="25"/>
    </w:p>
    <w:p w:rsidR="007D3068" w:rsidRDefault="00E60A70">
      <w:pPr>
        <w:pStyle w:val="msolistparagraph0"/>
        <w:widowControl/>
        <w:ind w:left="495" w:firstLineChars="0" w:firstLine="0"/>
        <w:rPr>
          <w:sz w:val="28"/>
          <w:szCs w:val="28"/>
        </w:rPr>
      </w:pPr>
      <w:r>
        <w:rPr>
          <w:rFonts w:hint="eastAsia"/>
          <w:sz w:val="28"/>
          <w:szCs w:val="28"/>
        </w:rPr>
        <w:t>无</w:t>
      </w:r>
    </w:p>
    <w:p w:rsidR="007D3068" w:rsidRDefault="00E60A70">
      <w:pPr>
        <w:rPr>
          <w:rFonts w:ascii="黑体" w:eastAsia="黑体" w:hAnsi="宋体" w:cs="宋体"/>
          <w:bCs/>
          <w:sz w:val="28"/>
          <w:szCs w:val="28"/>
        </w:rPr>
      </w:pPr>
      <w:bookmarkStart w:id="26" w:name="_Toc35393796"/>
      <w:bookmarkStart w:id="27" w:name="_Toc35393627"/>
      <w:bookmarkStart w:id="28" w:name="_Toc28359008"/>
      <w:bookmarkStart w:id="29" w:name="_Toc28359085"/>
      <w:r>
        <w:rPr>
          <w:rFonts w:ascii="黑体" w:eastAsia="黑体" w:hAnsi="宋体" w:cs="宋体" w:hint="eastAsia"/>
          <w:bCs/>
          <w:sz w:val="28"/>
          <w:szCs w:val="28"/>
        </w:rPr>
        <w:t>七、对本次招标提出询问，请按以下方式联系。</w:t>
      </w:r>
      <w:bookmarkEnd w:id="26"/>
      <w:bookmarkEnd w:id="27"/>
      <w:bookmarkEnd w:id="28"/>
      <w:bookmarkEnd w:id="29"/>
    </w:p>
    <w:p w:rsidR="007D3068" w:rsidRDefault="00E60A70">
      <w:pPr>
        <w:widowControl/>
        <w:jc w:val="left"/>
        <w:rPr>
          <w:rFonts w:ascii="仿宋_GB2312" w:eastAsia="仿宋_GB2312" w:cs="仿宋_GB2312"/>
          <w:sz w:val="28"/>
          <w:szCs w:val="28"/>
        </w:rPr>
      </w:pPr>
      <w:r>
        <w:rPr>
          <w:rFonts w:ascii="仿宋" w:eastAsia="仿宋" w:hAnsi="仿宋" w:cs="宋体" w:hint="eastAsia"/>
          <w:sz w:val="28"/>
          <w:szCs w:val="28"/>
        </w:rPr>
        <w:t xml:space="preserve">　　　1.采购人信息</w:t>
      </w:r>
    </w:p>
    <w:p w:rsidR="007D3068" w:rsidRDefault="00E60A70">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名 称</w:t>
      </w:r>
      <w:r>
        <w:rPr>
          <w:rFonts w:ascii="仿宋" w:eastAsia="仿宋" w:hAnsi="仿宋" w:cs="宋体" w:hint="eastAsia"/>
          <w:sz w:val="28"/>
          <w:szCs w:val="28"/>
        </w:rPr>
        <w:t>：</w:t>
      </w:r>
      <w:r w:rsidR="00A64B59" w:rsidRPr="00A64B59">
        <w:rPr>
          <w:rFonts w:ascii="仿宋" w:eastAsia="仿宋" w:hAnsi="仿宋" w:cs="宋体" w:hint="eastAsia"/>
          <w:sz w:val="28"/>
          <w:szCs w:val="28"/>
        </w:rPr>
        <w:t>曲靖市麒麟职业技术学校</w:t>
      </w:r>
    </w:p>
    <w:p w:rsidR="007D3068" w:rsidRDefault="00E60A70">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宋体" w:hint="eastAsia"/>
          <w:sz w:val="28"/>
          <w:szCs w:val="28"/>
        </w:rPr>
        <w:t>址：</w:t>
      </w:r>
      <w:r w:rsidR="00A64B59" w:rsidRPr="00A64B59">
        <w:rPr>
          <w:rFonts w:ascii="仿宋" w:eastAsia="仿宋" w:hAnsi="仿宋" w:cs="宋体" w:hint="eastAsia"/>
          <w:sz w:val="28"/>
          <w:szCs w:val="28"/>
        </w:rPr>
        <w:t>曲靖市麒麟区靖江路东段</w:t>
      </w:r>
    </w:p>
    <w:p w:rsidR="007D3068" w:rsidRDefault="00E60A70">
      <w:pPr>
        <w:spacing w:line="360" w:lineRule="auto"/>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联系方式：</w:t>
      </w:r>
      <w:r w:rsidR="00A64B59" w:rsidRPr="00A64B59">
        <w:rPr>
          <w:rFonts w:ascii="仿宋" w:eastAsia="仿宋" w:hAnsi="仿宋" w:cs="宋体" w:hint="eastAsia"/>
          <w:sz w:val="28"/>
          <w:szCs w:val="28"/>
        </w:rPr>
        <w:t>0874-3285366</w:t>
      </w:r>
      <w:bookmarkStart w:id="30" w:name="_Toc28359009"/>
      <w:bookmarkStart w:id="31" w:name="_Toc28359086"/>
    </w:p>
    <w:p w:rsidR="007D3068" w:rsidRDefault="00E60A70">
      <w:pPr>
        <w:spacing w:line="360" w:lineRule="auto"/>
        <w:ind w:leftChars="371" w:left="1129" w:hangingChars="125" w:hanging="350"/>
        <w:jc w:val="left"/>
        <w:rPr>
          <w:rFonts w:ascii="仿宋" w:eastAsia="仿宋" w:hAnsi="仿宋" w:cs="仿宋"/>
          <w:sz w:val="28"/>
          <w:szCs w:val="28"/>
        </w:rPr>
      </w:pPr>
      <w:r>
        <w:rPr>
          <w:rFonts w:ascii="仿宋" w:eastAsia="仿宋" w:hAnsi="仿宋" w:cs="宋体" w:hint="eastAsia"/>
          <w:sz w:val="28"/>
          <w:szCs w:val="28"/>
        </w:rPr>
        <w:t>2.采购代理机构信息</w:t>
      </w:r>
      <w:bookmarkEnd w:id="30"/>
      <w:bookmarkEnd w:id="31"/>
    </w:p>
    <w:p w:rsidR="007D3068" w:rsidRDefault="00E60A70">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名 称：钰成汇鑫项目管理咨询（云南）有限公司</w:t>
      </w:r>
    </w:p>
    <w:p w:rsidR="007D3068" w:rsidRDefault="00E60A70">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地　址：曲靖市麒麟区翠峰路69号院内三单元三楼一号</w:t>
      </w:r>
    </w:p>
    <w:p w:rsidR="007D3068" w:rsidRDefault="00E60A70">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联系方式：</w:t>
      </w:r>
      <w:bookmarkStart w:id="32" w:name="_Toc28359087"/>
      <w:bookmarkStart w:id="33" w:name="_Toc28359010"/>
      <w:r>
        <w:rPr>
          <w:rFonts w:ascii="仿宋" w:eastAsia="仿宋" w:hAnsi="仿宋" w:cs="仿宋" w:hint="eastAsia"/>
          <w:sz w:val="28"/>
          <w:szCs w:val="28"/>
        </w:rPr>
        <w:t>13988964750</w:t>
      </w:r>
    </w:p>
    <w:p w:rsidR="007D3068" w:rsidRDefault="00E60A70">
      <w:pPr>
        <w:spacing w:line="360" w:lineRule="auto"/>
        <w:ind w:firstLineChars="300" w:firstLine="840"/>
        <w:rPr>
          <w:rFonts w:ascii="仿宋" w:eastAsia="仿宋" w:hAnsi="仿宋" w:cs="仿宋"/>
          <w:sz w:val="28"/>
          <w:szCs w:val="28"/>
          <w:u w:val="single"/>
        </w:rPr>
      </w:pPr>
      <w:r>
        <w:rPr>
          <w:rFonts w:ascii="仿宋" w:eastAsia="仿宋" w:hAnsi="仿宋" w:cs="宋体" w:hint="eastAsia"/>
          <w:sz w:val="28"/>
          <w:szCs w:val="28"/>
        </w:rPr>
        <w:t>3.项目联系方式</w:t>
      </w:r>
      <w:bookmarkEnd w:id="32"/>
      <w:bookmarkEnd w:id="33"/>
    </w:p>
    <w:p w:rsidR="007D3068" w:rsidRDefault="00E60A70">
      <w:pPr>
        <w:pStyle w:val="a3"/>
        <w:widowControl/>
        <w:spacing w:line="360" w:lineRule="auto"/>
        <w:ind w:firstLineChars="300" w:firstLine="840"/>
        <w:rPr>
          <w:rFonts w:ascii="仿宋" w:eastAsia="仿宋" w:hAnsi="仿宋" w:cs="仿宋" w:hint="default"/>
          <w:sz w:val="28"/>
          <w:szCs w:val="28"/>
        </w:rPr>
      </w:pPr>
      <w:r>
        <w:rPr>
          <w:rFonts w:ascii="仿宋" w:eastAsia="仿宋" w:hAnsi="仿宋" w:cs="仿宋"/>
          <w:sz w:val="28"/>
          <w:szCs w:val="28"/>
        </w:rPr>
        <w:t>项目联系人：施老师</w:t>
      </w:r>
    </w:p>
    <w:p w:rsidR="007D3068" w:rsidRDefault="00E60A70">
      <w:pPr>
        <w:ind w:leftChars="404" w:left="848"/>
      </w:pPr>
      <w:r>
        <w:rPr>
          <w:rFonts w:ascii="仿宋" w:eastAsia="仿宋" w:hAnsi="仿宋" w:cs="仿宋" w:hint="eastAsia"/>
          <w:sz w:val="28"/>
          <w:szCs w:val="28"/>
        </w:rPr>
        <w:t>电　话：13988964750</w:t>
      </w:r>
    </w:p>
    <w:sectPr w:rsidR="007D3068" w:rsidSect="007D30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2EF" w:rsidRDefault="009E32EF" w:rsidP="000B53D8">
      <w:r>
        <w:separator/>
      </w:r>
    </w:p>
  </w:endnote>
  <w:endnote w:type="continuationSeparator" w:id="1">
    <w:p w:rsidR="009E32EF" w:rsidRDefault="009E32EF" w:rsidP="000B5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2EF" w:rsidRDefault="009E32EF" w:rsidP="000B53D8">
      <w:r>
        <w:separator/>
      </w:r>
    </w:p>
  </w:footnote>
  <w:footnote w:type="continuationSeparator" w:id="1">
    <w:p w:rsidR="009E32EF" w:rsidRDefault="009E32EF" w:rsidP="000B53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249"/>
    <w:rsid w:val="000B53D8"/>
    <w:rsid w:val="001C7B05"/>
    <w:rsid w:val="001E514E"/>
    <w:rsid w:val="00246185"/>
    <w:rsid w:val="00257BBD"/>
    <w:rsid w:val="002C1378"/>
    <w:rsid w:val="003623CE"/>
    <w:rsid w:val="004B4F6B"/>
    <w:rsid w:val="004C72DD"/>
    <w:rsid w:val="005C149B"/>
    <w:rsid w:val="006C074F"/>
    <w:rsid w:val="007459F2"/>
    <w:rsid w:val="007D3068"/>
    <w:rsid w:val="007D39F7"/>
    <w:rsid w:val="007E6693"/>
    <w:rsid w:val="00896F98"/>
    <w:rsid w:val="008C1069"/>
    <w:rsid w:val="008E5D39"/>
    <w:rsid w:val="009E32EF"/>
    <w:rsid w:val="00A002A9"/>
    <w:rsid w:val="00A64B59"/>
    <w:rsid w:val="00B8310C"/>
    <w:rsid w:val="00C37249"/>
    <w:rsid w:val="00DD70ED"/>
    <w:rsid w:val="00DF52CB"/>
    <w:rsid w:val="00E60A70"/>
    <w:rsid w:val="00E71FF7"/>
    <w:rsid w:val="00F30BA1"/>
    <w:rsid w:val="00F85E0B"/>
    <w:rsid w:val="00FB3679"/>
    <w:rsid w:val="45D45E12"/>
    <w:rsid w:val="46E33FDD"/>
    <w:rsid w:val="581A1331"/>
    <w:rsid w:val="7A712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6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7D3068"/>
    <w:rPr>
      <w:rFonts w:ascii="宋体" w:hAnsi="Courier New" w:cs="宋体" w:hint="eastAsia"/>
      <w:szCs w:val="22"/>
    </w:rPr>
  </w:style>
  <w:style w:type="paragraph" w:styleId="a4">
    <w:name w:val="footer"/>
    <w:basedOn w:val="a"/>
    <w:link w:val="Char"/>
    <w:uiPriority w:val="99"/>
    <w:semiHidden/>
    <w:unhideWhenUsed/>
    <w:rsid w:val="007D3068"/>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7D3068"/>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link w:val="a3"/>
    <w:rsid w:val="007D3068"/>
    <w:rPr>
      <w:rFonts w:ascii="宋体" w:eastAsia="宋体" w:hAnsi="Courier New" w:cs="宋体"/>
    </w:rPr>
  </w:style>
  <w:style w:type="character" w:customStyle="1" w:styleId="Char1">
    <w:name w:val="纯文本 Char1"/>
    <w:basedOn w:val="a0"/>
    <w:link w:val="a3"/>
    <w:uiPriority w:val="99"/>
    <w:semiHidden/>
    <w:rsid w:val="007D3068"/>
    <w:rPr>
      <w:rFonts w:ascii="宋体" w:eastAsia="宋体" w:hAnsi="Courier New" w:cs="Courier New"/>
      <w:szCs w:val="21"/>
    </w:rPr>
  </w:style>
  <w:style w:type="paragraph" w:customStyle="1" w:styleId="msolistparagraph0">
    <w:name w:val="msolistparagraph"/>
    <w:basedOn w:val="a"/>
    <w:rsid w:val="007D3068"/>
    <w:pPr>
      <w:ind w:firstLineChars="200" w:firstLine="420"/>
    </w:pPr>
    <w:rPr>
      <w:rFonts w:ascii="Times New Roman" w:hAnsi="Times New Roman"/>
      <w:szCs w:val="21"/>
    </w:rPr>
  </w:style>
  <w:style w:type="character" w:customStyle="1" w:styleId="Char0">
    <w:name w:val="页眉 Char"/>
    <w:basedOn w:val="a0"/>
    <w:link w:val="a5"/>
    <w:uiPriority w:val="99"/>
    <w:semiHidden/>
    <w:rsid w:val="007D3068"/>
    <w:rPr>
      <w:rFonts w:ascii="Calibri" w:eastAsia="宋体" w:hAnsi="Calibri" w:cs="Times New Roman"/>
      <w:sz w:val="18"/>
      <w:szCs w:val="18"/>
    </w:rPr>
  </w:style>
  <w:style w:type="character" w:customStyle="1" w:styleId="Char">
    <w:name w:val="页脚 Char"/>
    <w:basedOn w:val="a0"/>
    <w:link w:val="a4"/>
    <w:uiPriority w:val="99"/>
    <w:semiHidden/>
    <w:rsid w:val="007D306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176B52-FC1A-49A2-81D5-D7CBC9F884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2020-08-03T08:04:00Z</dcterms:created>
  <dcterms:modified xsi:type="dcterms:W3CDTF">2020-08-03T08:04:00Z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